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BD" w:rsidRPr="008C599A" w:rsidRDefault="00CB59BD" w:rsidP="00CB59BD">
      <w:pPr>
        <w:pStyle w:val="msoplaintextbullet1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AL-FARABI KAZAKH NATIONAL UNIVERSITY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High</w:t>
      </w:r>
      <w:r>
        <w:rPr>
          <w:b/>
          <w:sz w:val="28"/>
          <w:szCs w:val="28"/>
          <w:lang w:val="en-US"/>
        </w:rPr>
        <w:t>er</w:t>
      </w:r>
      <w:r w:rsidRPr="008C599A">
        <w:rPr>
          <w:b/>
          <w:sz w:val="28"/>
          <w:szCs w:val="28"/>
          <w:lang w:val="en-US"/>
        </w:rPr>
        <w:t xml:space="preserve"> school of econom</w:t>
      </w:r>
      <w:r>
        <w:rPr>
          <w:b/>
          <w:sz w:val="28"/>
          <w:szCs w:val="28"/>
          <w:lang w:val="en-US"/>
        </w:rPr>
        <w:t>ics</w:t>
      </w:r>
      <w:r w:rsidRPr="008C599A">
        <w:rPr>
          <w:b/>
          <w:sz w:val="28"/>
          <w:szCs w:val="28"/>
          <w:lang w:val="en-US"/>
        </w:rPr>
        <w:t xml:space="preserve"> and business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"Finance and accounting</w:t>
      </w:r>
      <w:r w:rsidRPr="008C599A">
        <w:rPr>
          <w:b/>
          <w:sz w:val="28"/>
          <w:szCs w:val="28"/>
          <w:lang w:val="en-US"/>
        </w:rPr>
        <w:t>" Department</w:t>
      </w:r>
    </w:p>
    <w:p w:rsidR="00CB59BD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Approved by:</w:t>
      </w:r>
    </w:p>
    <w:p w:rsidR="00CB59BD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    </w:t>
      </w:r>
      <w:proofErr w:type="gramStart"/>
      <w:r w:rsidRPr="008C599A">
        <w:rPr>
          <w:b/>
          <w:sz w:val="28"/>
          <w:szCs w:val="28"/>
          <w:lang w:val="en-US"/>
        </w:rPr>
        <w:t xml:space="preserve">Dean of HSEB                                                                                                         </w:t>
      </w:r>
      <w:r w:rsidRPr="008C599A">
        <w:rPr>
          <w:b/>
          <w:sz w:val="28"/>
          <w:szCs w:val="28"/>
          <w:lang w:val="kk-KZ"/>
        </w:rPr>
        <w:t xml:space="preserve">                 </w:t>
      </w:r>
      <w:r w:rsidRPr="008C599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     _______</w:t>
      </w:r>
      <w:proofErr w:type="spellStart"/>
      <w:r>
        <w:rPr>
          <w:b/>
          <w:sz w:val="28"/>
          <w:szCs w:val="28"/>
          <w:lang w:val="en-US"/>
        </w:rPr>
        <w:t>Sagiyeva</w:t>
      </w:r>
      <w:proofErr w:type="spellEnd"/>
      <w:r>
        <w:rPr>
          <w:b/>
          <w:sz w:val="28"/>
          <w:szCs w:val="28"/>
          <w:lang w:val="en-US"/>
        </w:rPr>
        <w:t xml:space="preserve"> R.K.</w:t>
      </w:r>
      <w:proofErr w:type="gramEnd"/>
    </w:p>
    <w:p w:rsidR="00CB59BD" w:rsidRPr="005B703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F65914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u w:val="single"/>
          <w:lang w:val="en-US"/>
        </w:rPr>
        <w:t>02</w:t>
      </w:r>
      <w:r w:rsidRPr="00F65914">
        <w:rPr>
          <w:b/>
          <w:sz w:val="28"/>
          <w:szCs w:val="28"/>
          <w:lang w:val="en-US"/>
        </w:rPr>
        <w:t>_._</w:t>
      </w:r>
      <w:r>
        <w:rPr>
          <w:b/>
          <w:sz w:val="28"/>
          <w:szCs w:val="28"/>
          <w:u w:val="single"/>
          <w:lang w:val="en-US"/>
        </w:rPr>
        <w:t>07</w:t>
      </w:r>
      <w:r w:rsidRPr="00F12052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2021 y. </w:t>
      </w:r>
      <w:r w:rsidRPr="00F12052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u w:val="single"/>
          <w:lang w:val="en-US"/>
        </w:rPr>
        <w:t>№1</w:t>
      </w:r>
      <w:r>
        <w:rPr>
          <w:b/>
          <w:sz w:val="28"/>
          <w:szCs w:val="28"/>
          <w:u w:val="single"/>
          <w:lang w:val="en-US"/>
        </w:rPr>
        <w:t>2</w:t>
      </w:r>
      <w:r w:rsidRPr="00F12052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lang w:val="en-US"/>
        </w:rPr>
        <w:t xml:space="preserve"> protocol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Pr="008C599A">
        <w:rPr>
          <w:b/>
          <w:sz w:val="28"/>
          <w:szCs w:val="28"/>
          <w:lang w:val="kk-KZ"/>
        </w:rPr>
        <w:t xml:space="preserve"> 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39233C" w:rsidRDefault="00CB59BD" w:rsidP="00CB59BD">
      <w:pPr>
        <w:pStyle w:val="msoplaintextbullet2gif"/>
        <w:tabs>
          <w:tab w:val="left" w:pos="2410"/>
        </w:tabs>
        <w:spacing w:after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METHODOLOGICAL RECOMMENDATIONS AND PROGRAM</w:t>
      </w:r>
    </w:p>
    <w:p w:rsidR="00CB59BD" w:rsidRPr="0039233C" w:rsidRDefault="00CB59BD" w:rsidP="00CB59BD">
      <w:pPr>
        <w:pStyle w:val="msoplaintextbullet2gif"/>
        <w:tabs>
          <w:tab w:val="left" w:pos="2410"/>
        </w:tabs>
        <w:spacing w:after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FOR THE FINAL EXAM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</w:t>
      </w:r>
      <w:r w:rsidRPr="0039233C">
        <w:rPr>
          <w:b/>
          <w:sz w:val="28"/>
          <w:szCs w:val="28"/>
          <w:lang w:val="en-US"/>
        </w:rPr>
        <w:t xml:space="preserve"> DISCIPLINE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E12352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44"/>
          <w:szCs w:val="28"/>
          <w:lang w:val="kk-KZ"/>
        </w:rPr>
      </w:pPr>
      <w:r w:rsidRPr="00E12352">
        <w:rPr>
          <w:b/>
          <w:sz w:val="28"/>
          <w:szCs w:val="20"/>
          <w:lang w:val="en-US"/>
        </w:rPr>
        <w:t>FM4216, FM3423 Financial management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SPECIAL</w:t>
      </w:r>
      <w:r>
        <w:rPr>
          <w:b/>
          <w:sz w:val="28"/>
          <w:szCs w:val="28"/>
          <w:lang w:val="en-US"/>
        </w:rPr>
        <w:t>I</w:t>
      </w:r>
      <w:r w:rsidRPr="008C599A">
        <w:rPr>
          <w:b/>
          <w:sz w:val="28"/>
          <w:szCs w:val="28"/>
          <w:lang w:val="en-US"/>
        </w:rPr>
        <w:t xml:space="preserve">TY </w:t>
      </w:r>
      <w:r w:rsidRPr="00F12052">
        <w:rPr>
          <w:b/>
          <w:color w:val="000000"/>
          <w:sz w:val="28"/>
          <w:lang w:val="en-US"/>
        </w:rPr>
        <w:t>6</w:t>
      </w:r>
      <w:r>
        <w:rPr>
          <w:b/>
          <w:color w:val="000000"/>
          <w:sz w:val="28"/>
          <w:lang w:val="en-US"/>
        </w:rPr>
        <w:t>B04108</w:t>
      </w:r>
      <w:r w:rsidRPr="008C599A">
        <w:rPr>
          <w:b/>
          <w:sz w:val="28"/>
          <w:szCs w:val="28"/>
          <w:lang w:val="en-US"/>
        </w:rPr>
        <w:t>-"FINANCE"</w:t>
      </w:r>
      <w:r>
        <w:rPr>
          <w:b/>
          <w:sz w:val="28"/>
          <w:szCs w:val="28"/>
          <w:lang w:val="en-US"/>
        </w:rPr>
        <w:t xml:space="preserve"> (NIS)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Educational program of </w:t>
      </w:r>
      <w:r w:rsidRPr="00F12052">
        <w:rPr>
          <w:b/>
          <w:color w:val="000000"/>
          <w:sz w:val="28"/>
          <w:lang w:val="en-US"/>
        </w:rPr>
        <w:t>6</w:t>
      </w:r>
      <w:r>
        <w:rPr>
          <w:b/>
          <w:color w:val="000000"/>
          <w:sz w:val="28"/>
          <w:lang w:val="en-US"/>
        </w:rPr>
        <w:t>B04108</w:t>
      </w:r>
      <w:r w:rsidRPr="008C599A">
        <w:rPr>
          <w:b/>
          <w:sz w:val="28"/>
          <w:szCs w:val="28"/>
          <w:lang w:val="en-US"/>
        </w:rPr>
        <w:t>-"FINANCE"</w:t>
      </w:r>
      <w:r>
        <w:rPr>
          <w:b/>
          <w:sz w:val="28"/>
          <w:szCs w:val="28"/>
          <w:lang w:val="en-US"/>
        </w:rPr>
        <w:t xml:space="preserve"> (NIS)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6C48B9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Course - </w:t>
      </w:r>
      <w:r w:rsidRPr="006C48B9">
        <w:rPr>
          <w:sz w:val="28"/>
          <w:szCs w:val="28"/>
          <w:lang w:val="en-US"/>
        </w:rPr>
        <w:t>3</w:t>
      </w:r>
    </w:p>
    <w:p w:rsidR="00CB59BD" w:rsidRPr="00CB59BD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Semester - </w:t>
      </w:r>
      <w:r w:rsidRPr="00CB59BD">
        <w:rPr>
          <w:sz w:val="28"/>
          <w:szCs w:val="28"/>
          <w:lang w:val="en-US"/>
        </w:rPr>
        <w:t>5</w:t>
      </w:r>
    </w:p>
    <w:p w:rsidR="00CB59BD" w:rsidRPr="00F12052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F12052">
        <w:rPr>
          <w:sz w:val="28"/>
          <w:szCs w:val="28"/>
          <w:lang w:val="en-US"/>
        </w:rPr>
        <w:t>Amount of credits – 5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5B703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 20</w:t>
      </w:r>
      <w:r w:rsidRPr="005B703A">
        <w:rPr>
          <w:b/>
          <w:sz w:val="28"/>
          <w:szCs w:val="28"/>
          <w:lang w:val="en-US"/>
        </w:rPr>
        <w:t>21</w:t>
      </w:r>
    </w:p>
    <w:p w:rsidR="00CB59BD" w:rsidRPr="008C599A" w:rsidRDefault="00CB59BD" w:rsidP="00CB59BD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Methodological recommendations and program for the final exam by discipline</w:t>
      </w:r>
      <w:r w:rsidRPr="008C599A">
        <w:rPr>
          <w:sz w:val="28"/>
          <w:szCs w:val="28"/>
          <w:lang w:val="en-US"/>
        </w:rPr>
        <w:t xml:space="preserve"> complied by PhD, </w:t>
      </w:r>
      <w:r>
        <w:rPr>
          <w:sz w:val="28"/>
          <w:szCs w:val="28"/>
          <w:lang w:val="en-US"/>
        </w:rPr>
        <w:t xml:space="preserve">Senior </w:t>
      </w:r>
      <w:proofErr w:type="gramStart"/>
      <w:r>
        <w:rPr>
          <w:sz w:val="28"/>
          <w:szCs w:val="28"/>
          <w:lang w:val="en-US"/>
        </w:rPr>
        <w:t>Lecturer</w:t>
      </w:r>
      <w:r w:rsidRPr="008C599A">
        <w:rPr>
          <w:sz w:val="28"/>
          <w:szCs w:val="28"/>
          <w:lang w:val="en-US"/>
        </w:rPr>
        <w:t xml:space="preserve">  </w:t>
      </w:r>
      <w:proofErr w:type="spellStart"/>
      <w:r w:rsidRPr="008C599A">
        <w:rPr>
          <w:sz w:val="28"/>
          <w:szCs w:val="28"/>
          <w:lang w:val="en-US"/>
        </w:rPr>
        <w:t>Daribayeva</w:t>
      </w:r>
      <w:proofErr w:type="spellEnd"/>
      <w:proofErr w:type="gramEnd"/>
      <w:r w:rsidRPr="008C599A">
        <w:rPr>
          <w:sz w:val="28"/>
          <w:szCs w:val="28"/>
          <w:lang w:val="en-US"/>
        </w:rPr>
        <w:t xml:space="preserve"> </w:t>
      </w:r>
      <w:proofErr w:type="spellStart"/>
      <w:r w:rsidRPr="008C599A">
        <w:rPr>
          <w:sz w:val="28"/>
          <w:szCs w:val="28"/>
          <w:lang w:val="en-US"/>
        </w:rPr>
        <w:t>M.Zh</w:t>
      </w:r>
      <w:proofErr w:type="spellEnd"/>
      <w:r w:rsidRPr="008C599A">
        <w:rPr>
          <w:sz w:val="28"/>
          <w:szCs w:val="28"/>
          <w:lang w:val="en-US"/>
        </w:rPr>
        <w:t>.</w:t>
      </w:r>
    </w:p>
    <w:p w:rsidR="00CB59BD" w:rsidRPr="008C599A" w:rsidRDefault="00CB59BD" w:rsidP="00CB59BD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3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CB59BD" w:rsidRPr="008C599A" w:rsidRDefault="00CB59BD" w:rsidP="00CB5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C599A">
        <w:rPr>
          <w:rFonts w:ascii="Times New Roman" w:hAnsi="Times New Roman"/>
          <w:sz w:val="28"/>
          <w:szCs w:val="28"/>
          <w:lang w:val="en-US"/>
        </w:rPr>
        <w:t xml:space="preserve">Based on the working curriculum on the </w:t>
      </w:r>
      <w:proofErr w:type="spellStart"/>
      <w:proofErr w:type="gramStart"/>
      <w:r w:rsidRPr="008C599A">
        <w:rPr>
          <w:rFonts w:ascii="Times New Roman" w:hAnsi="Times New Roman"/>
          <w:sz w:val="28"/>
          <w:szCs w:val="28"/>
          <w:lang w:val="en-US"/>
        </w:rPr>
        <w:t>special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C599A">
        <w:rPr>
          <w:rFonts w:ascii="Times New Roman" w:hAnsi="Times New Roman"/>
          <w:sz w:val="28"/>
          <w:szCs w:val="28"/>
          <w:lang w:val="en-US"/>
        </w:rPr>
        <w:t>ty</w:t>
      </w:r>
      <w:proofErr w:type="spellEnd"/>
      <w:r w:rsidRPr="008C599A">
        <w:rPr>
          <w:rFonts w:ascii="Times New Roman" w:hAnsi="Times New Roman"/>
          <w:sz w:val="28"/>
          <w:szCs w:val="28"/>
          <w:lang w:val="en-US"/>
        </w:rPr>
        <w:t xml:space="preserve">  «</w:t>
      </w:r>
      <w:proofErr w:type="gramEnd"/>
      <w:r w:rsidRPr="00F65914">
        <w:rPr>
          <w:rFonts w:ascii="Times New Roman" w:hAnsi="Times New Roman"/>
          <w:color w:val="000000"/>
          <w:sz w:val="28"/>
          <w:szCs w:val="24"/>
          <w:lang w:val="en-US"/>
        </w:rPr>
        <w:t>7M04127</w:t>
      </w:r>
      <w:r w:rsidRPr="008C599A">
        <w:rPr>
          <w:rFonts w:ascii="Times New Roman" w:hAnsi="Times New Roman"/>
          <w:sz w:val="28"/>
          <w:szCs w:val="28"/>
          <w:lang w:val="en-US"/>
        </w:rPr>
        <w:t>-Finance»</w:t>
      </w:r>
    </w:p>
    <w:p w:rsidR="00CB59BD" w:rsidRPr="008C599A" w:rsidRDefault="00CB59BD" w:rsidP="00CB59BD">
      <w:pPr>
        <w:pStyle w:val="msoplaintextbullet1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Examined </w:t>
      </w:r>
      <w:proofErr w:type="gramStart"/>
      <w:r w:rsidRPr="008C599A">
        <w:rPr>
          <w:sz w:val="28"/>
          <w:szCs w:val="28"/>
          <w:lang w:val="en-US"/>
        </w:rPr>
        <w:t>and  recommended</w:t>
      </w:r>
      <w:proofErr w:type="gramEnd"/>
      <w:r w:rsidRPr="008C599A">
        <w:rPr>
          <w:sz w:val="28"/>
          <w:szCs w:val="28"/>
          <w:lang w:val="en-US"/>
        </w:rPr>
        <w:t xml:space="preserve">  at the meeting of</w:t>
      </w:r>
      <w:r w:rsidRPr="008C599A">
        <w:rPr>
          <w:sz w:val="28"/>
          <w:szCs w:val="28"/>
          <w:lang w:val="kk-KZ"/>
        </w:rPr>
        <w:t xml:space="preserve"> </w:t>
      </w:r>
      <w:r w:rsidRPr="008C599A">
        <w:rPr>
          <w:sz w:val="28"/>
          <w:szCs w:val="28"/>
          <w:lang w:val="en-US"/>
        </w:rPr>
        <w:t>«Finance</w:t>
      </w:r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acconting</w:t>
      </w:r>
      <w:proofErr w:type="spellEnd"/>
      <w:r w:rsidRPr="008C599A">
        <w:rPr>
          <w:sz w:val="28"/>
          <w:szCs w:val="28"/>
          <w:lang w:val="en-US"/>
        </w:rPr>
        <w:t xml:space="preserve">» Department  </w:t>
      </w: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>«_</w:t>
      </w:r>
      <w:r>
        <w:rPr>
          <w:sz w:val="28"/>
          <w:szCs w:val="28"/>
          <w:u w:val="single"/>
          <w:lang w:val="en-US"/>
        </w:rPr>
        <w:t>01</w:t>
      </w:r>
      <w:r w:rsidRPr="008C599A">
        <w:rPr>
          <w:sz w:val="28"/>
          <w:szCs w:val="28"/>
          <w:lang w:val="en-US"/>
        </w:rPr>
        <w:t>_» __</w:t>
      </w:r>
      <w:r>
        <w:rPr>
          <w:sz w:val="28"/>
          <w:szCs w:val="28"/>
          <w:u w:val="single"/>
          <w:lang w:val="en-US"/>
        </w:rPr>
        <w:t>09</w:t>
      </w:r>
      <w:r w:rsidRPr="008C599A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 xml:space="preserve"> 2021 y</w:t>
      </w:r>
      <w:r w:rsidRPr="008C599A">
        <w:rPr>
          <w:sz w:val="28"/>
          <w:szCs w:val="28"/>
          <w:lang w:val="en-US"/>
        </w:rPr>
        <w:t>., protocol № __</w:t>
      </w:r>
      <w:r>
        <w:rPr>
          <w:sz w:val="28"/>
          <w:szCs w:val="28"/>
          <w:u w:val="single"/>
          <w:lang w:val="en-US"/>
        </w:rPr>
        <w:t>1</w:t>
      </w:r>
      <w:r w:rsidRPr="008C599A">
        <w:rPr>
          <w:sz w:val="28"/>
          <w:szCs w:val="28"/>
          <w:lang w:val="en-US"/>
        </w:rPr>
        <w:t>__</w:t>
      </w:r>
    </w:p>
    <w:p w:rsidR="00CB59BD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8C599A">
        <w:rPr>
          <w:sz w:val="28"/>
          <w:szCs w:val="28"/>
          <w:lang w:val="en-US"/>
        </w:rPr>
        <w:t xml:space="preserve">Head of department     _________________     </w:t>
      </w:r>
      <w:proofErr w:type="spellStart"/>
      <w:r>
        <w:rPr>
          <w:sz w:val="28"/>
          <w:szCs w:val="28"/>
          <w:lang w:val="en-US"/>
        </w:rPr>
        <w:t>Nurmagambetova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A.Zh</w:t>
      </w:r>
      <w:proofErr w:type="spellEnd"/>
      <w:r w:rsidRPr="008C599A">
        <w:rPr>
          <w:sz w:val="28"/>
          <w:szCs w:val="28"/>
          <w:lang w:val="en-US"/>
        </w:rPr>
        <w:t>.</w:t>
      </w:r>
      <w:proofErr w:type="gramEnd"/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  <w:lang w:val="en-US"/>
        </w:rPr>
        <w:t xml:space="preserve">           </w:t>
      </w:r>
      <w:r w:rsidRPr="008C599A">
        <w:rPr>
          <w:sz w:val="28"/>
          <w:szCs w:val="28"/>
          <w:lang w:val="en-US"/>
        </w:rPr>
        <w:t>(</w:t>
      </w:r>
      <w:proofErr w:type="gramStart"/>
      <w:r w:rsidRPr="008C599A">
        <w:rPr>
          <w:sz w:val="28"/>
          <w:szCs w:val="28"/>
          <w:lang w:val="en-US"/>
        </w:rPr>
        <w:t>signature</w:t>
      </w:r>
      <w:proofErr w:type="gramEnd"/>
      <w:r w:rsidRPr="008C599A">
        <w:rPr>
          <w:sz w:val="28"/>
          <w:szCs w:val="28"/>
          <w:lang w:val="en-US"/>
        </w:rPr>
        <w:t>)</w:t>
      </w: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Recommended by methodical bureau of faculty  </w:t>
      </w: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>«___</w:t>
      </w:r>
      <w:r w:rsidRPr="005B703A">
        <w:rPr>
          <w:sz w:val="28"/>
          <w:szCs w:val="28"/>
          <w:u w:val="single"/>
          <w:lang w:val="en-US"/>
        </w:rPr>
        <w:t>02</w:t>
      </w:r>
      <w:r w:rsidRPr="008C599A">
        <w:rPr>
          <w:sz w:val="28"/>
          <w:szCs w:val="28"/>
          <w:lang w:val="en-US"/>
        </w:rPr>
        <w:t xml:space="preserve">____» </w:t>
      </w:r>
      <w:r>
        <w:rPr>
          <w:sz w:val="28"/>
          <w:szCs w:val="28"/>
          <w:lang w:val="en-US"/>
        </w:rPr>
        <w:t>__</w:t>
      </w:r>
      <w:r w:rsidRPr="005B703A">
        <w:rPr>
          <w:sz w:val="28"/>
          <w:szCs w:val="28"/>
          <w:u w:val="single"/>
          <w:lang w:val="en-US"/>
        </w:rPr>
        <w:t>09</w:t>
      </w:r>
      <w:r>
        <w:rPr>
          <w:sz w:val="28"/>
          <w:szCs w:val="28"/>
          <w:lang w:val="en-US"/>
        </w:rPr>
        <w:t>_</w:t>
      </w:r>
      <w:proofErr w:type="gramStart"/>
      <w:r>
        <w:rPr>
          <w:sz w:val="28"/>
          <w:szCs w:val="28"/>
          <w:lang w:val="en-US"/>
        </w:rPr>
        <w:t>_</w:t>
      </w:r>
      <w:r w:rsidRPr="008C599A">
        <w:rPr>
          <w:sz w:val="28"/>
          <w:szCs w:val="28"/>
          <w:lang w:val="en-US"/>
        </w:rPr>
        <w:t xml:space="preserve">  20</w:t>
      </w:r>
      <w:r>
        <w:rPr>
          <w:sz w:val="28"/>
          <w:szCs w:val="28"/>
          <w:lang w:val="en-US"/>
        </w:rPr>
        <w:t>21</w:t>
      </w:r>
      <w:proofErr w:type="gramEnd"/>
      <w:r w:rsidRPr="008C599A">
        <w:rPr>
          <w:sz w:val="28"/>
          <w:szCs w:val="28"/>
          <w:lang w:val="en-US"/>
        </w:rPr>
        <w:t xml:space="preserve"> y., protocol № __</w:t>
      </w:r>
      <w:r w:rsidRPr="005B703A">
        <w:rPr>
          <w:sz w:val="28"/>
          <w:szCs w:val="28"/>
          <w:u w:val="single"/>
          <w:lang w:val="en-US"/>
        </w:rPr>
        <w:t>1</w:t>
      </w:r>
      <w:r w:rsidRPr="008C599A">
        <w:rPr>
          <w:sz w:val="28"/>
          <w:szCs w:val="28"/>
          <w:lang w:val="en-US"/>
        </w:rPr>
        <w:t>__</w:t>
      </w: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8C599A" w:rsidRDefault="00CB59BD" w:rsidP="00CB59BD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8C599A">
        <w:rPr>
          <w:sz w:val="28"/>
          <w:szCs w:val="28"/>
          <w:lang w:val="en-US"/>
        </w:rPr>
        <w:t>Chairman of the method bureau of</w:t>
      </w:r>
      <w:r>
        <w:rPr>
          <w:sz w:val="28"/>
          <w:szCs w:val="28"/>
          <w:lang w:val="en-US"/>
        </w:rPr>
        <w:t xml:space="preserve"> the faculty     ____________</w:t>
      </w:r>
      <w:r w:rsidRPr="008C599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Nizamdinova</w:t>
      </w:r>
      <w:proofErr w:type="spellEnd"/>
      <w:r>
        <w:rPr>
          <w:sz w:val="28"/>
          <w:szCs w:val="28"/>
          <w:lang w:val="en-US"/>
        </w:rPr>
        <w:t xml:space="preserve"> A.K</w:t>
      </w:r>
      <w:r w:rsidRPr="008C599A">
        <w:rPr>
          <w:sz w:val="28"/>
          <w:szCs w:val="28"/>
          <w:lang w:val="en-US"/>
        </w:rPr>
        <w:t>.</w:t>
      </w:r>
      <w:proofErr w:type="gramEnd"/>
    </w:p>
    <w:p w:rsidR="00CB59BD" w:rsidRPr="009C53A7" w:rsidRDefault="00CB59BD" w:rsidP="00CB59BD">
      <w:pPr>
        <w:pStyle w:val="msoplaintextbullet2gif"/>
        <w:spacing w:before="0" w:beforeAutospacing="0" w:after="0" w:afterAutospacing="0"/>
        <w:rPr>
          <w:lang w:val="en-US"/>
        </w:rPr>
      </w:pPr>
      <w:r w:rsidRPr="008C599A"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8C599A">
        <w:rPr>
          <w:sz w:val="28"/>
          <w:szCs w:val="28"/>
          <w:lang w:val="en-US"/>
        </w:rPr>
        <w:t xml:space="preserve"> </w:t>
      </w:r>
      <w:r w:rsidRPr="009C53A7">
        <w:rPr>
          <w:lang w:val="en-US"/>
        </w:rPr>
        <w:t>(</w:t>
      </w:r>
      <w:proofErr w:type="gramStart"/>
      <w:r w:rsidRPr="009C53A7">
        <w:rPr>
          <w:lang w:val="en-US"/>
        </w:rPr>
        <w:t>signature</w:t>
      </w:r>
      <w:proofErr w:type="gramEnd"/>
      <w:r w:rsidRPr="009C53A7">
        <w:rPr>
          <w:lang w:val="en-US"/>
        </w:rPr>
        <w:t>)</w:t>
      </w:r>
    </w:p>
    <w:p w:rsidR="00CB59BD" w:rsidRPr="00CB59BD" w:rsidRDefault="00CB59BD" w:rsidP="00CB59BD">
      <w:pPr>
        <w:pStyle w:val="msoplaintextbullet3gif"/>
        <w:spacing w:after="0"/>
        <w:jc w:val="center"/>
        <w:rPr>
          <w:b/>
          <w:sz w:val="28"/>
          <w:szCs w:val="28"/>
          <w:lang w:val="en-US"/>
        </w:rPr>
      </w:pPr>
      <w:r w:rsidRPr="00CB59BD">
        <w:rPr>
          <w:b/>
          <w:sz w:val="28"/>
          <w:szCs w:val="28"/>
          <w:lang w:val="en-US"/>
        </w:rPr>
        <w:br w:type="column"/>
      </w:r>
      <w:r w:rsidRPr="00CB59BD">
        <w:rPr>
          <w:b/>
          <w:sz w:val="28"/>
          <w:szCs w:val="28"/>
          <w:lang w:val="en-US"/>
        </w:rPr>
        <w:lastRenderedPageBreak/>
        <w:t>INTRODUCTION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Based on the results of the training, in 15 weeks at the end, a final exam is held in the form of an oral exam. The process of passing an oral exam by a master student involves the automatic creation of an examination card, to which the master student must answer orally by the examination committee. During the oral examination, video recording is mandatory.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 is in the form of an oral exam on the ZOOM platform.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 format is synchronous.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Tickets are generated automatically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Number of questions in tickets - 3 (1 question - 30 points, 2 question - 30 points, 3 question - 40 points).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Highest score - 100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Duration in time - preparation time - 5-10 minutes, to answer all ticket questions - 15-20 minutes.</w:t>
      </w:r>
      <w:proofErr w:type="gramEnd"/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Exam schedule - according to the schedule in the university system.</w:t>
      </w:r>
      <w:proofErr w:type="gramEnd"/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Exam control.</w:t>
      </w:r>
      <w:proofErr w:type="gramEnd"/>
      <w:r w:rsidRPr="0039233C">
        <w:rPr>
          <w:sz w:val="28"/>
          <w:szCs w:val="28"/>
          <w:lang w:val="en-US"/>
        </w:rPr>
        <w:t xml:space="preserve"> Teacher or examination committee: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makes a video recording of the exam,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- saves a video recording of the exam for 3 months from the day of the end of the session.</w:t>
      </w:r>
      <w:proofErr w:type="gramEnd"/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examinee must show on the video camera: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an</w:t>
      </w:r>
      <w:proofErr w:type="gramEnd"/>
      <w:r w:rsidRPr="0039233C">
        <w:rPr>
          <w:sz w:val="28"/>
          <w:szCs w:val="28"/>
          <w:lang w:val="en-US"/>
        </w:rPr>
        <w:t xml:space="preserve"> identity document (UDV or passport. IT IS FORBIDDEN to take an exam with an ID-card);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room in which he is located - there should be no strangers, additional sources of information in the room.</w:t>
      </w: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</w:p>
    <w:p w:rsidR="00CB59BD" w:rsidRPr="0039233C" w:rsidRDefault="00CB59BD" w:rsidP="00CB59BD">
      <w:pPr>
        <w:pStyle w:val="msoplaintextbullet3gif"/>
        <w:spacing w:after="0"/>
        <w:rPr>
          <w:sz w:val="28"/>
          <w:szCs w:val="28"/>
          <w:lang w:val="en-US"/>
        </w:rPr>
      </w:pPr>
    </w:p>
    <w:p w:rsidR="00CB59BD" w:rsidRDefault="00CB59BD" w:rsidP="00CB59BD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Default="00CB59BD" w:rsidP="00CB59BD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CB59BD" w:rsidRDefault="00CB59BD" w:rsidP="00CB59BD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CB59BD" w:rsidRPr="00CB59BD" w:rsidRDefault="00CB59BD" w:rsidP="00CB59BD">
      <w:pPr>
        <w:pStyle w:val="msoplaintextbullet3gi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D61C3F">
        <w:rPr>
          <w:b/>
          <w:sz w:val="28"/>
          <w:szCs w:val="28"/>
          <w:lang w:val="en-US"/>
        </w:rPr>
        <w:lastRenderedPageBreak/>
        <w:t>Topics for which questions for the oral exam will be drawn up:</w:t>
      </w:r>
    </w:p>
    <w:p w:rsidR="00CB59BD" w:rsidRPr="00CB59BD" w:rsidRDefault="00CB59BD" w:rsidP="00CB59BD">
      <w:pPr>
        <w:pStyle w:val="msoplaintextbullet3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Introduction to Financial Management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Financial management concepts.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Financial management categories.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Company risk assessment and management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 xml:space="preserve">Modern portfolio theories and portfolio management concepts. </w:t>
      </w:r>
      <w:proofErr w:type="spellStart"/>
      <w:r w:rsidRPr="00CB59BD">
        <w:rPr>
          <w:rFonts w:ascii="Times New Roman" w:hAnsi="Times New Roman"/>
          <w:sz w:val="28"/>
          <w:szCs w:val="28"/>
        </w:rPr>
        <w:t>Portfolio</w:t>
      </w:r>
      <w:proofErr w:type="spellEnd"/>
      <w:r w:rsidRPr="00CB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9BD">
        <w:rPr>
          <w:rFonts w:ascii="Times New Roman" w:hAnsi="Times New Roman"/>
          <w:sz w:val="28"/>
          <w:szCs w:val="28"/>
        </w:rPr>
        <w:t>management</w:t>
      </w:r>
      <w:proofErr w:type="spellEnd"/>
      <w:r w:rsidRPr="00CB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9BD">
        <w:rPr>
          <w:rFonts w:ascii="Times New Roman" w:hAnsi="Times New Roman"/>
          <w:sz w:val="28"/>
          <w:szCs w:val="28"/>
        </w:rPr>
        <w:t>strategies</w:t>
      </w:r>
      <w:proofErr w:type="spellEnd"/>
      <w:r w:rsidRPr="00CB59BD">
        <w:rPr>
          <w:rFonts w:ascii="Times New Roman" w:hAnsi="Times New Roman"/>
          <w:sz w:val="28"/>
          <w:szCs w:val="28"/>
        </w:rPr>
        <w:t>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Portfolio risk management.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Asset valuation models and methods.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 xml:space="preserve">Corporate value and value-based management. </w:t>
      </w:r>
      <w:proofErr w:type="spellStart"/>
      <w:r w:rsidRPr="00CB59BD">
        <w:rPr>
          <w:rFonts w:ascii="Times New Roman" w:hAnsi="Times New Roman"/>
          <w:sz w:val="28"/>
          <w:szCs w:val="28"/>
        </w:rPr>
        <w:t>Company</w:t>
      </w:r>
      <w:proofErr w:type="spellEnd"/>
      <w:r w:rsidRPr="00CB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9BD">
        <w:rPr>
          <w:rFonts w:ascii="Times New Roman" w:hAnsi="Times New Roman"/>
          <w:sz w:val="28"/>
          <w:szCs w:val="28"/>
        </w:rPr>
        <w:t>value</w:t>
      </w:r>
      <w:proofErr w:type="spellEnd"/>
      <w:r w:rsidRPr="00CB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9BD">
        <w:rPr>
          <w:rFonts w:ascii="Times New Roman" w:hAnsi="Times New Roman"/>
          <w:sz w:val="28"/>
          <w:szCs w:val="28"/>
        </w:rPr>
        <w:t>management</w:t>
      </w:r>
      <w:proofErr w:type="spellEnd"/>
      <w:r w:rsidRPr="00CB59BD">
        <w:rPr>
          <w:rFonts w:ascii="Times New Roman" w:hAnsi="Times New Roman"/>
          <w:sz w:val="28"/>
          <w:szCs w:val="28"/>
        </w:rPr>
        <w:t>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Cost and capital structure.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The policy of attracting debt and equity capital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Long-term financial planning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Forecasting the cash flow of an investment project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Methods for substantiating real investments and criteria for evaluating investment projects.</w:t>
      </w:r>
    </w:p>
    <w:p w:rsidR="00CB59BD" w:rsidRPr="00CB59BD" w:rsidRDefault="00CB59BD" w:rsidP="00CB59B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CB59BD">
        <w:rPr>
          <w:rFonts w:ascii="Times New Roman" w:hAnsi="Times New Roman"/>
          <w:sz w:val="28"/>
          <w:szCs w:val="28"/>
          <w:lang w:val="en-US"/>
        </w:rPr>
        <w:t>Project risk analysis. Optimization of the investment budget.</w:t>
      </w:r>
    </w:p>
    <w:p w:rsidR="00CB59BD" w:rsidRPr="00CB59BD" w:rsidRDefault="00CB59BD" w:rsidP="00CB59B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59BD" w:rsidRPr="0039233C" w:rsidRDefault="00CB59BD" w:rsidP="00CB59BD">
      <w:pPr>
        <w:pStyle w:val="msonormalbullet1gif"/>
        <w:spacing w:after="0"/>
        <w:ind w:firstLine="851"/>
        <w:contextualSpacing/>
        <w:jc w:val="both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To pass the exam, as a result of studying the course, undergraduates must be able to:</w:t>
      </w:r>
    </w:p>
    <w:p w:rsidR="00CB59BD" w:rsidRPr="0039233C" w:rsidRDefault="00CB59BD" w:rsidP="00CB59BD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ability to systematically represent and understand the specifics of scientific knowledge and research methodology in the framework of modern paradigms of finance;</w:t>
      </w:r>
    </w:p>
    <w:p w:rsidR="00CB59BD" w:rsidRPr="0039233C" w:rsidRDefault="00CB59BD" w:rsidP="00CB59BD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ability to apply scientific knowledge and knowledge of research methodology in the practice of financial analysis in the context of scientific paradigms;</w:t>
      </w:r>
    </w:p>
    <w:p w:rsidR="00CB59BD" w:rsidRPr="0039233C" w:rsidRDefault="00CB59BD" w:rsidP="00CB59BD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be</w:t>
      </w:r>
      <w:proofErr w:type="gramEnd"/>
      <w:r w:rsidRPr="0039233C">
        <w:rPr>
          <w:sz w:val="28"/>
          <w:szCs w:val="28"/>
          <w:lang w:val="en-US"/>
        </w:rPr>
        <w:t xml:space="preserve"> able to generalize, interpret the learning outcomes in the context of the discipline finance, analyze the dynamics of solving the scientific problems of the course - the problems of the functioning of finance;</w:t>
      </w:r>
    </w:p>
    <w:p w:rsidR="00CB59BD" w:rsidRPr="0039233C" w:rsidRDefault="00CB59BD" w:rsidP="00CB59BD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be capable of constructive learning and social interaction and group collaboration;</w:t>
      </w:r>
    </w:p>
    <w:p w:rsidR="00CB59BD" w:rsidRPr="008C599A" w:rsidRDefault="00CB59BD" w:rsidP="00CB59BD">
      <w:pPr>
        <w:pStyle w:val="msonormalbullet1gi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be able to understand the role of the course in the implementation of the individual trajectory of learning, to assess the significance of the results obtained from problem-oriented and project-oriented topics in their own professional development and in the development of a scientific paradigm.</w:t>
      </w:r>
    </w:p>
    <w:p w:rsidR="00CB59BD" w:rsidRPr="00CB59BD" w:rsidRDefault="00CB59BD" w:rsidP="00CB59BD">
      <w:pPr>
        <w:rPr>
          <w:lang w:val="en-US"/>
        </w:rPr>
      </w:pPr>
    </w:p>
    <w:p w:rsidR="00CB59BD" w:rsidRDefault="00CB59BD" w:rsidP="00CB5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9BD">
        <w:rPr>
          <w:rFonts w:ascii="Times New Roman" w:hAnsi="Times New Roman"/>
          <w:b/>
          <w:sz w:val="28"/>
          <w:szCs w:val="28"/>
          <w:lang w:val="en-US"/>
        </w:rPr>
        <w:br w:type="column"/>
      </w:r>
      <w:r w:rsidRPr="00CB59BD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Programming Questions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of </w:t>
      </w:r>
      <w:r w:rsidRPr="00CB59BD"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1. Purpose, objectives and role of financial management.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2. Financial decisions of a long-term nature for the functioning of financial management (strategy).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3. Financial decisions of a short-term nature for the functioning of financial management (tactics).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4. Financial management as a system of economic management and as a governing body.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5. Functions of the object of management and the subject of management.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6. Financial service in the organizational structure of the company.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7. Describe the indicators of added value, gross and net results of operating investments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8. Determine the indicators of economic profitability of assets and the DuPont formula (commercial margin, transformation ratio)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9. Give a definition of the category: assets, liabilities, capital, income, expenses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 xml:space="preserve">10. Definition and measurement of risk. </w:t>
      </w:r>
      <w:proofErr w:type="gramStart"/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Classification and types of risks.</w:t>
      </w:r>
      <w:proofErr w:type="gramEnd"/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11. Object and main criteria of risk and expected return.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12. Methods for assessing the degree of risk.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13. The level of the associated effect of operating and financial leverage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14. Methods and models of risk management: avoidance, retention, diversification, hedging, transfer, insurance, etc.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15. Methods and models of portfolio management of financial assets.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 xml:space="preserve">16. Models for assessing the profitability of financial assets. </w:t>
      </w:r>
      <w:proofErr w:type="gramStart"/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Formation of the line of the securities market.</w:t>
      </w:r>
      <w:proofErr w:type="gramEnd"/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17. The concept of the B-coefficient.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18. Alternative theories.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 xml:space="preserve">19. Classification of costs. </w:t>
      </w:r>
      <w:proofErr w:type="gramStart"/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Nominally fixed, nominally variable and mixed costs.</w:t>
      </w:r>
      <w:proofErr w:type="gramEnd"/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20. Analysis of the break-even point.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21. Operating lever. Operating Lever Force (DOL).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22. Determination of the threshold of profitability.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23. Calculation of the margin of financial strength.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24. The strength of the impact of financial leverage (DFL).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25. The procedure and conditions for attracting borrowed funds.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26. Types and forms of borrowed funds. The procedure and stages of developing a policy for attracting borrowed funds.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27. Composition and structure of capital.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28. Modigliani-Miller models and compromise models.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29. The cost of capital, their assessment.</w:t>
      </w:r>
    </w:p>
    <w:p w:rsidR="00CB59BD" w:rsidRP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30. Weighted average and marginal cost of capital.</w:t>
      </w:r>
    </w:p>
    <w:p w:rsidR="00CB59BD" w:rsidRDefault="00CB59BD" w:rsidP="00CB59BD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CB59BD">
        <w:rPr>
          <w:rFonts w:ascii="Times New Roman" w:hAnsi="Times New Roman"/>
          <w:color w:val="212121"/>
          <w:sz w:val="28"/>
          <w:szCs w:val="28"/>
          <w:lang w:val="en"/>
        </w:rPr>
        <w:t>31. Capital structure and mergers.</w:t>
      </w:r>
    </w:p>
    <w:p w:rsidR="00CB59BD" w:rsidRDefault="00CB59BD" w:rsidP="00CB5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"/>
        </w:rPr>
      </w:pPr>
      <w:r>
        <w:rPr>
          <w:rFonts w:ascii="Times New Roman" w:hAnsi="Times New Roman"/>
          <w:color w:val="212121"/>
          <w:sz w:val="28"/>
          <w:szCs w:val="28"/>
          <w:lang w:val="en"/>
        </w:rPr>
        <w:br w:type="column"/>
      </w:r>
      <w:r w:rsidRPr="00D61C3F">
        <w:rPr>
          <w:rFonts w:ascii="Times New Roman" w:hAnsi="Times New Roman"/>
          <w:b/>
          <w:sz w:val="28"/>
          <w:szCs w:val="28"/>
          <w:lang w:val="en"/>
        </w:rPr>
        <w:lastRenderedPageBreak/>
        <w:t>Recommended study literature for exam preparation:</w:t>
      </w:r>
    </w:p>
    <w:p w:rsidR="00CB59BD" w:rsidRDefault="00CB59BD" w:rsidP="00CB5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"/>
        </w:rPr>
      </w:pP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1. Financial management: textbook / BS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Saparova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; Research Institute of Financial and Banking Management at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KazEU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 named after T.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Ryskulova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. - Almaty: Economics, </w:t>
      </w:r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2015 .--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 xml:space="preserve"> 462 p.</w:t>
      </w: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2.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Basovsky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, L.E. Financial management: Textbook / L.E.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Basovsky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 et al. - </w:t>
      </w:r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M .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 xml:space="preserve">: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Rior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, 2019 .-- 350 pp. Brigham, Y. Financial management. Express course / J. Brigham, J. Houston. - </w:t>
      </w:r>
      <w:proofErr w:type="spellStart"/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SPb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 .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>: Peter, 2017 .-- 80 p.</w:t>
      </w: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3. James Van Horn., John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Wakhovich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>. Fundamentals of financial management Publisher: Williams, 2015, - 1232 p.</w:t>
      </w: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4.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Kovalev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, V.V. Financial management. </w:t>
      </w:r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 xml:space="preserve">Theory and practice / V.V.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Kovalev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>.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 xml:space="preserve"> - </w:t>
      </w:r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M .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>: Prospect, 2015 .-- 1104 p.</w:t>
      </w: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5.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Gerasimenko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 A. Financial management is simple. </w:t>
      </w:r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Basic course for managers and beginners.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 xml:space="preserve"> Publisher: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Alpina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 Publisher, 2015</w:t>
      </w: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6. Pole G. Financial management. Publisher: </w:t>
      </w:r>
      <w:proofErr w:type="spellStart"/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Yurayt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>.,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 xml:space="preserve"> 2015, - 464 p.</w:t>
      </w:r>
    </w:p>
    <w:p w:rsidR="00562AE4" w:rsidRPr="00562AE4" w:rsidRDefault="00562AE4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562AE4">
        <w:rPr>
          <w:rFonts w:ascii="Times New Roman" w:hAnsi="Times New Roman"/>
          <w:sz w:val="28"/>
          <w:szCs w:val="20"/>
          <w:lang w:val="en-US"/>
        </w:rPr>
        <w:t xml:space="preserve">7. William R. Lasher. </w:t>
      </w:r>
      <w:proofErr w:type="gramStart"/>
      <w:r w:rsidRPr="00562AE4">
        <w:rPr>
          <w:rFonts w:ascii="Times New Roman" w:hAnsi="Times New Roman"/>
          <w:sz w:val="28"/>
          <w:szCs w:val="20"/>
          <w:lang w:val="en-US"/>
        </w:rPr>
        <w:t>Practical Financial Management.</w:t>
      </w:r>
      <w:proofErr w:type="gramEnd"/>
      <w:r w:rsidRPr="00562AE4">
        <w:rPr>
          <w:rFonts w:ascii="Times New Roman" w:hAnsi="Times New Roman"/>
          <w:sz w:val="28"/>
          <w:szCs w:val="20"/>
          <w:lang w:val="en-US"/>
        </w:rPr>
        <w:t xml:space="preserve"> </w:t>
      </w:r>
      <w:proofErr w:type="spellStart"/>
      <w:r w:rsidRPr="00562AE4">
        <w:rPr>
          <w:rFonts w:ascii="Times New Roman" w:hAnsi="Times New Roman"/>
          <w:sz w:val="28"/>
          <w:szCs w:val="20"/>
          <w:lang w:val="en-US"/>
        </w:rPr>
        <w:t>Cengage</w:t>
      </w:r>
      <w:proofErr w:type="spellEnd"/>
      <w:r w:rsidRPr="00562AE4">
        <w:rPr>
          <w:rFonts w:ascii="Times New Roman" w:hAnsi="Times New Roman"/>
          <w:sz w:val="28"/>
          <w:szCs w:val="20"/>
          <w:lang w:val="en-US"/>
        </w:rPr>
        <w:t xml:space="preserve"> Learning, 2016</w:t>
      </w:r>
    </w:p>
    <w:p w:rsidR="000E748D" w:rsidRPr="00CB59BD" w:rsidRDefault="000E748D" w:rsidP="00562AE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0E748D" w:rsidRPr="00CB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5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D47646"/>
    <w:multiLevelType w:val="hybridMultilevel"/>
    <w:tmpl w:val="3610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BD"/>
    <w:rsid w:val="000E748D"/>
    <w:rsid w:val="00562AE4"/>
    <w:rsid w:val="00C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bullet1gif">
    <w:name w:val="msoplaintextbullet1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">
    <w:name w:val="msoplaintextbullet2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3gif">
    <w:name w:val="msoplaintextbullet3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9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B5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59B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bullet1gif">
    <w:name w:val="msoplaintextbullet1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">
    <w:name w:val="msoplaintextbullet2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3gif">
    <w:name w:val="msoplaintextbullet3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B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9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B5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59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2021-10-14T09:29:00Z</dcterms:created>
  <dcterms:modified xsi:type="dcterms:W3CDTF">2021-10-14T09:40:00Z</dcterms:modified>
</cp:coreProperties>
</file>